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E504C6">
        <w:rPr>
          <w:rFonts w:ascii="Times New Roman" w:hAnsi="Times New Roman"/>
          <w:noProof/>
        </w:rPr>
        <w:t>08.06.2026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E504C6">
        <w:rPr>
          <w:rFonts w:ascii="Times New Roman" w:hAnsi="Times New Roman"/>
          <w:noProof/>
        </w:rPr>
        <w:t>344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E504C6">
        <w:rPr>
          <w:b/>
          <w:i/>
          <w:color w:val="000000"/>
          <w:sz w:val="22"/>
          <w:szCs w:val="22"/>
        </w:rPr>
        <w:t>ПИР, СМР, ПНР, оборудование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E504C6">
        <w:rPr>
          <w:b/>
          <w:i/>
          <w:color w:val="000000"/>
          <w:sz w:val="22"/>
          <w:szCs w:val="22"/>
        </w:rPr>
        <w:t>Строительство ВЛЗ-10 кВ ответвление от оп. 49/7 ВЛ-10 кВ фид. Сергиевский с установкой РЛКВ-10 кВ, ПС 110 кВ № 722 Чанки, в т. ч. ПИР, МО, г.о. Коломна, 50:34:0010605:2745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504C6">
        <w:rPr>
          <w:rFonts w:ascii="Times New Roman" w:hAnsi="Times New Roman" w:cs="Times New Roman"/>
          <w:b/>
          <w:snapToGrid w:val="0"/>
        </w:rPr>
        <w:t>ПИР, СМР, ПНР, оборудование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504C6">
        <w:rPr>
          <w:rFonts w:ascii="Times New Roman" w:hAnsi="Times New Roman" w:cs="Times New Roman"/>
          <w:b/>
          <w:snapToGrid w:val="0"/>
        </w:rPr>
        <w:t>Строительство ВЛЗ-10 кВ ответвление от оп. 49/7 ВЛ-10 кВ фид. Сергиевский с установкой РЛКВ-10 кВ, ПС 110 кВ № 722 Чанки, в т. ч. ПИР, МО, г.о. Коломна, 50:34:0010605:2745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E504C6">
        <w:rPr>
          <w:b/>
          <w:color w:val="000000"/>
          <w:sz w:val="22"/>
          <w:szCs w:val="22"/>
        </w:rPr>
        <w:t>21.09.2026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E504C6">
        <w:rPr>
          <w:rFonts w:ascii="Times New Roman" w:hAnsi="Times New Roman" w:cs="Times New Roman"/>
          <w:b/>
        </w:rPr>
        <w:t>490534,6598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E504C6">
        <w:rPr>
          <w:sz w:val="22"/>
          <w:szCs w:val="22"/>
        </w:rPr>
        <w:t>08.06.2026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E504C6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15.06.2026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E504C6">
        <w:rPr>
          <w:sz w:val="22"/>
          <w:szCs w:val="22"/>
        </w:rPr>
        <w:t>17.06.2026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E504C6">
        <w:rPr>
          <w:sz w:val="22"/>
          <w:szCs w:val="22"/>
        </w:rPr>
        <w:t>17.06.2026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4C6" w:rsidRDefault="00E504C6" w:rsidP="0018059F">
      <w:pPr>
        <w:spacing w:after="0" w:line="240" w:lineRule="auto"/>
      </w:pPr>
      <w:r>
        <w:separator/>
      </w:r>
    </w:p>
  </w:endnote>
  <w:endnote w:type="continuationSeparator" w:id="0">
    <w:p w:rsidR="00E504C6" w:rsidRDefault="00E504C6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504C6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4C6" w:rsidRDefault="00E504C6" w:rsidP="0018059F">
      <w:pPr>
        <w:spacing w:after="0" w:line="240" w:lineRule="auto"/>
      </w:pPr>
      <w:r>
        <w:separator/>
      </w:r>
    </w:p>
  </w:footnote>
  <w:footnote w:type="continuationSeparator" w:id="0">
    <w:p w:rsidR="00E504C6" w:rsidRDefault="00E504C6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504C6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E50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504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5554</Words>
  <Characters>31659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2026-06-05T12:03:00Z</dcterms:created>
  <dcterms:modified xsi:type="dcterms:W3CDTF">2026-06-05T12:03:00Z</dcterms:modified>
</cp:coreProperties>
</file>